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65CD" w14:textId="77777777" w:rsidR="00F67287" w:rsidRDefault="00F67287"/>
    <w:p w14:paraId="60E82A0A" w14:textId="69CD0C36" w:rsidR="00F67287" w:rsidRDefault="00F67287">
      <w:r>
        <w:t>Stem-like T cells may enhance immunotherapy cancer treatment</w:t>
      </w:r>
    </w:p>
    <w:p w14:paraId="3524F189" w14:textId="481B7870" w:rsidR="006D6316" w:rsidRPr="00F67287" w:rsidRDefault="00F67287">
      <w:r w:rsidRPr="00F67287">
        <w:t xml:space="preserve">A team of researchers has made a potentially </w:t>
      </w:r>
      <w:proofErr w:type="spellStart"/>
      <w:r w:rsidRPr="00F67287">
        <w:t>groundbreaking</w:t>
      </w:r>
      <w:proofErr w:type="spellEnd"/>
      <w:r w:rsidRPr="00F67287">
        <w:t xml:space="preserve"> discovery in cancer treatment, identifying that stem-like T cells may be proficient in fighting against the disease. </w:t>
      </w:r>
    </w:p>
    <w:p w14:paraId="2F289634" w14:textId="16065A8F" w:rsidR="00F67287" w:rsidRPr="00F67287" w:rsidRDefault="00F67287">
      <w:r w:rsidRPr="00F67287">
        <w:t>The study, carried out by researchers at the Yale Cancer Centre, has ascertained that stem-like T cells, which are located within specific lymph nodes, display characteristics that may make them proficient at naturally fighting cancer. The team found that T cells may provide an efficient method of fighting against cancer when employed in unison with immunotherapy.</w:t>
      </w:r>
    </w:p>
    <w:p w14:paraId="22E9B5B2" w14:textId="4C655F13" w:rsidR="00F67287" w:rsidRPr="00F67287" w:rsidRDefault="00F67287">
      <w:pPr>
        <w:rPr>
          <w:i/>
          <w:iCs/>
        </w:rPr>
      </w:pPr>
      <w:r w:rsidRPr="00F67287">
        <w:t xml:space="preserve">The Findings of the study are published in the journal </w:t>
      </w:r>
      <w:r w:rsidRPr="00F67287">
        <w:rPr>
          <w:i/>
          <w:iCs/>
        </w:rPr>
        <w:t>Science Immunology.</w:t>
      </w:r>
    </w:p>
    <w:p w14:paraId="67FD4AB8" w14:textId="1B7B2C68" w:rsidR="00F67287" w:rsidRPr="00F67287" w:rsidRDefault="00F67287">
      <w:pPr>
        <w:rPr>
          <w:b/>
          <w:bCs/>
        </w:rPr>
      </w:pPr>
      <w:r w:rsidRPr="00F67287">
        <w:rPr>
          <w:b/>
          <w:bCs/>
        </w:rPr>
        <w:t>What are T cells?</w:t>
      </w:r>
    </w:p>
    <w:p w14:paraId="6E6F5212" w14:textId="6A6EF1BB" w:rsidR="00F67287" w:rsidRPr="00F67287" w:rsidRDefault="00F67287">
      <w:pPr>
        <w:rPr>
          <w:rStyle w:val="Strong"/>
          <w:rFonts w:cstheme="minorHAnsi"/>
          <w:b w:val="0"/>
          <w:bCs w:val="0"/>
          <w:shd w:val="clear" w:color="auto" w:fill="FFFFFF"/>
        </w:rPr>
      </w:pPr>
      <w:r w:rsidRPr="00F67287">
        <w:t xml:space="preserve">T cells are a type of white blood cell – also known as 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>T lymphocyte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 xml:space="preserve"> – a crucial part of the immune system</w:t>
      </w:r>
      <w:r>
        <w:rPr>
          <w:rStyle w:val="Strong"/>
          <w:rFonts w:cstheme="minorHAnsi"/>
          <w:b w:val="0"/>
          <w:bCs w:val="0"/>
          <w:shd w:val="clear" w:color="auto" w:fill="FFFFFF"/>
        </w:rPr>
        <w:t xml:space="preserve"> that 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>determin</w:t>
      </w:r>
      <w:r>
        <w:rPr>
          <w:rStyle w:val="Strong"/>
          <w:rFonts w:cstheme="minorHAnsi"/>
          <w:b w:val="0"/>
          <w:bCs w:val="0"/>
          <w:shd w:val="clear" w:color="auto" w:fill="FFFFFF"/>
        </w:rPr>
        <w:t xml:space="preserve">es 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>the specifications of immune response to antigens in the body. T cells are known to fight against viruses and diseases that enter the body, and now, maybe even cancer. The Yale team has discovered that targeting these T cells with immunotherapy drugs could enhance cancer patients’ response to the treatment, increasing their chances of defeating the deadly disease.</w:t>
      </w:r>
    </w:p>
    <w:p w14:paraId="62114943" w14:textId="3E152B40" w:rsidR="00F67287" w:rsidRPr="00F67287" w:rsidRDefault="00F67287">
      <w:pPr>
        <w:rPr>
          <w:rFonts w:cstheme="minorHAnsi"/>
        </w:rPr>
      </w:pPr>
      <w:r w:rsidRPr="00F67287">
        <w:rPr>
          <w:rFonts w:cstheme="minorHAnsi"/>
        </w:rPr>
        <w:t>Nikhil Joshi</w:t>
      </w:r>
      <w:r w:rsidRPr="00F67287">
        <w:rPr>
          <w:rStyle w:val="Strong"/>
          <w:rFonts w:cstheme="minorHAnsi"/>
        </w:rPr>
        <w:t>,</w:t>
      </w:r>
      <w:r w:rsidRPr="00F67287">
        <w:rPr>
          <w:rFonts w:cstheme="minorHAnsi"/>
        </w:rPr>
        <w:t xml:space="preserve"> PhD, Assistant Professor of Immunobiology, a member of the </w:t>
      </w:r>
      <w:proofErr w:type="spellStart"/>
      <w:r w:rsidRPr="00F67287">
        <w:rPr>
          <w:rFonts w:cstheme="minorHAnsi"/>
        </w:rPr>
        <w:t>Center</w:t>
      </w:r>
      <w:proofErr w:type="spellEnd"/>
      <w:r w:rsidRPr="00F67287">
        <w:rPr>
          <w:rFonts w:cstheme="minorHAnsi"/>
        </w:rPr>
        <w:t xml:space="preserve"> of Immuno-Oncology at Yale Cancer </w:t>
      </w:r>
      <w:proofErr w:type="spellStart"/>
      <w:r w:rsidRPr="00F67287">
        <w:rPr>
          <w:rFonts w:cstheme="minorHAnsi"/>
        </w:rPr>
        <w:t>Center</w:t>
      </w:r>
      <w:proofErr w:type="spellEnd"/>
      <w:r w:rsidRPr="00F67287">
        <w:rPr>
          <w:rFonts w:cstheme="minorHAnsi"/>
        </w:rPr>
        <w:t>, and senior author of the study</w:t>
      </w:r>
      <w:r w:rsidRPr="00F67287">
        <w:rPr>
          <w:rFonts w:cstheme="minorHAnsi"/>
        </w:rPr>
        <w:t>, said: “</w:t>
      </w:r>
      <w:r w:rsidRPr="00F67287">
        <w:rPr>
          <w:rFonts w:cstheme="minorHAnsi"/>
        </w:rPr>
        <w:t>Therapies that use the immune system to destroy cancer have been a game</w:t>
      </w:r>
      <w:r w:rsidRPr="00F67287">
        <w:rPr>
          <w:rFonts w:cstheme="minorHAnsi"/>
        </w:rPr>
        <w:t>-</w:t>
      </w:r>
      <w:r w:rsidRPr="00F67287">
        <w:rPr>
          <w:rFonts w:cstheme="minorHAnsi"/>
        </w:rPr>
        <w:t>changer for patients with lung and other cancers</w:t>
      </w:r>
      <w:r w:rsidRPr="00F67287">
        <w:rPr>
          <w:rFonts w:cstheme="minorHAnsi"/>
        </w:rPr>
        <w:t xml:space="preserve">. </w:t>
      </w:r>
      <w:r w:rsidRPr="00F67287">
        <w:rPr>
          <w:rFonts w:cstheme="minorHAnsi"/>
        </w:rPr>
        <w:t>But not all people respond to immunotherapy drugs, so it was important for us to discover the role of these special T cells in tumo</w:t>
      </w:r>
      <w:r w:rsidRPr="00F67287">
        <w:rPr>
          <w:rFonts w:cstheme="minorHAnsi"/>
        </w:rPr>
        <w:t>u</w:t>
      </w:r>
      <w:r w:rsidRPr="00F67287">
        <w:rPr>
          <w:rFonts w:cstheme="minorHAnsi"/>
        </w:rPr>
        <w:t>r growth.”</w:t>
      </w:r>
    </w:p>
    <w:p w14:paraId="4D290CB7" w14:textId="74944F4B" w:rsidR="00F67287" w:rsidRPr="00F67287" w:rsidRDefault="00F67287">
      <w:pPr>
        <w:rPr>
          <w:rFonts w:cstheme="minorHAnsi"/>
          <w:b/>
          <w:bCs/>
        </w:rPr>
      </w:pPr>
      <w:r w:rsidRPr="00F67287">
        <w:rPr>
          <w:rFonts w:cstheme="minorHAnsi"/>
          <w:b/>
          <w:bCs/>
        </w:rPr>
        <w:t>Cells that combat cancer</w:t>
      </w:r>
    </w:p>
    <w:p w14:paraId="5A16DFE7" w14:textId="3D3C953C" w:rsidR="00F67287" w:rsidRPr="00F67287" w:rsidRDefault="00F67287">
      <w:pPr>
        <w:rPr>
          <w:rStyle w:val="Strong"/>
          <w:rFonts w:cstheme="minorHAnsi"/>
          <w:b w:val="0"/>
          <w:bCs w:val="0"/>
          <w:shd w:val="clear" w:color="auto" w:fill="FFFFFF"/>
        </w:rPr>
      </w:pP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 xml:space="preserve">To examine their hypothesis, the researchers produced a novel animal model in which they were able to observe the stem-like T cells in tumours throughout several months of tumour growth, examining how cells survive.  The experts identified that the stem-like T cells do not persist in the tumour for very long, indicating that they are resupplied from somewhere else in the body. </w:t>
      </w:r>
    </w:p>
    <w:p w14:paraId="3AF6B486" w14:textId="666A50AE" w:rsidR="00F67287" w:rsidRPr="00F67287" w:rsidRDefault="00F67287">
      <w:pPr>
        <w:rPr>
          <w:rStyle w:val="Strong"/>
          <w:rFonts w:cstheme="minorHAnsi"/>
          <w:b w:val="0"/>
          <w:bCs w:val="0"/>
          <w:shd w:val="clear" w:color="auto" w:fill="FFFFFF"/>
        </w:rPr>
      </w:pP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 xml:space="preserve">Nearby lymph nodes, which are an immune organ comprised of many T cells, were </w:t>
      </w:r>
      <w:proofErr w:type="gramStart"/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>actually replenishing</w:t>
      </w:r>
      <w:proofErr w:type="gramEnd"/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 xml:space="preserve"> the supply, with the cells intermittently leaving the nodes to travel to the tumour. This meant that the tumour was being bombarded with the T cells, which the researchers believe is what helped to mitigate the growth of cancer. Subsequent analysis of lung cancer patients’ immune cells revealed that 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>stem-like T cells</w:t>
      </w:r>
      <w:r w:rsidRPr="00F67287">
        <w:rPr>
          <w:rStyle w:val="Strong"/>
          <w:rFonts w:cstheme="minorHAnsi"/>
          <w:b w:val="0"/>
          <w:bCs w:val="0"/>
          <w:shd w:val="clear" w:color="auto" w:fill="FFFFFF"/>
        </w:rPr>
        <w:t xml:space="preserve"> are present in lymph nodes near the lung. </w:t>
      </w:r>
    </w:p>
    <w:p w14:paraId="3CC9FCFF" w14:textId="3EEC7311" w:rsidR="00F67287" w:rsidRPr="00F67287" w:rsidRDefault="00F67287" w:rsidP="00F67287">
      <w:pPr>
        <w:pStyle w:val="NormalWeb"/>
        <w:shd w:val="clear" w:color="auto" w:fill="FFFFFF"/>
        <w:spacing w:before="75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F67287">
        <w:rPr>
          <w:rFonts w:asciiTheme="minorHAnsi" w:hAnsiTheme="minorHAnsi" w:cstheme="minorHAnsi"/>
          <w:sz w:val="22"/>
          <w:szCs w:val="22"/>
        </w:rPr>
        <w:t xml:space="preserve">Kelli A. Connolly, a post-doctoral fellow at Yale Cancer </w:t>
      </w:r>
      <w:proofErr w:type="spellStart"/>
      <w:r w:rsidRPr="00F67287">
        <w:rPr>
          <w:rFonts w:asciiTheme="minorHAnsi" w:hAnsiTheme="minorHAnsi" w:cstheme="minorHAnsi"/>
          <w:sz w:val="22"/>
          <w:szCs w:val="22"/>
        </w:rPr>
        <w:t>Center</w:t>
      </w:r>
      <w:proofErr w:type="spellEnd"/>
      <w:r w:rsidRPr="00F67287">
        <w:rPr>
          <w:rFonts w:asciiTheme="minorHAnsi" w:hAnsiTheme="minorHAnsi" w:cstheme="minorHAnsi"/>
          <w:sz w:val="22"/>
          <w:szCs w:val="22"/>
        </w:rPr>
        <w:t xml:space="preserve"> and lead author of the study</w:t>
      </w:r>
      <w:r w:rsidRPr="00F67287">
        <w:rPr>
          <w:rFonts w:asciiTheme="minorHAnsi" w:hAnsiTheme="minorHAnsi" w:cstheme="minorHAnsi"/>
          <w:sz w:val="22"/>
          <w:szCs w:val="22"/>
        </w:rPr>
        <w:t>, said: “</w:t>
      </w:r>
      <w:r w:rsidRPr="00F67287">
        <w:rPr>
          <w:rFonts w:asciiTheme="minorHAnsi" w:hAnsiTheme="minorHAnsi" w:cstheme="minorHAnsi"/>
          <w:sz w:val="22"/>
          <w:szCs w:val="22"/>
        </w:rPr>
        <w:t>T cells in tumo</w:t>
      </w:r>
      <w:r w:rsidRPr="00F67287">
        <w:rPr>
          <w:rFonts w:asciiTheme="minorHAnsi" w:hAnsiTheme="minorHAnsi" w:cstheme="minorHAnsi"/>
          <w:sz w:val="22"/>
          <w:szCs w:val="22"/>
        </w:rPr>
        <w:t>u</w:t>
      </w:r>
      <w:r w:rsidRPr="00F67287">
        <w:rPr>
          <w:rFonts w:asciiTheme="minorHAnsi" w:hAnsiTheme="minorHAnsi" w:cstheme="minorHAnsi"/>
          <w:sz w:val="22"/>
          <w:szCs w:val="22"/>
        </w:rPr>
        <w:t xml:space="preserve">rs become exhausted, but our study results show the stem-like T cells within the nearby lymph nodes do not experience exhaustion </w:t>
      </w:r>
      <w:proofErr w:type="gramStart"/>
      <w:r w:rsidRPr="00F67287">
        <w:rPr>
          <w:rFonts w:asciiTheme="minorHAnsi" w:hAnsiTheme="minorHAnsi" w:cstheme="minorHAnsi"/>
          <w:sz w:val="22"/>
          <w:szCs w:val="22"/>
        </w:rPr>
        <w:t>during the course of</w:t>
      </w:r>
      <w:proofErr w:type="gramEnd"/>
      <w:r w:rsidRPr="00F67287">
        <w:rPr>
          <w:rFonts w:asciiTheme="minorHAnsi" w:hAnsiTheme="minorHAnsi" w:cstheme="minorHAnsi"/>
          <w:sz w:val="22"/>
          <w:szCs w:val="22"/>
        </w:rPr>
        <w:t xml:space="preserve"> </w:t>
      </w:r>
      <w:r w:rsidRPr="00F67287">
        <w:rPr>
          <w:rFonts w:asciiTheme="minorHAnsi" w:hAnsiTheme="minorHAnsi" w:cstheme="minorHAnsi"/>
          <w:sz w:val="22"/>
          <w:szCs w:val="22"/>
        </w:rPr>
        <w:t xml:space="preserve">the </w:t>
      </w:r>
      <w:r w:rsidRPr="00F67287">
        <w:rPr>
          <w:rFonts w:asciiTheme="minorHAnsi" w:hAnsiTheme="minorHAnsi" w:cstheme="minorHAnsi"/>
          <w:sz w:val="22"/>
          <w:szCs w:val="22"/>
        </w:rPr>
        <w:t>disease</w:t>
      </w:r>
      <w:r w:rsidRPr="00F67287">
        <w:rPr>
          <w:rFonts w:asciiTheme="minorHAnsi" w:hAnsiTheme="minorHAnsi" w:cstheme="minorHAnsi"/>
          <w:sz w:val="22"/>
          <w:szCs w:val="22"/>
        </w:rPr>
        <w:t xml:space="preserve">. </w:t>
      </w:r>
      <w:r w:rsidRPr="00F67287">
        <w:rPr>
          <w:rFonts w:asciiTheme="minorHAnsi" w:hAnsiTheme="minorHAnsi" w:cstheme="minorHAnsi"/>
          <w:sz w:val="22"/>
          <w:szCs w:val="22"/>
        </w:rPr>
        <w:t>This could be an important treatment advance as the potential to respond to immunotherapy is preserved.”</w:t>
      </w:r>
    </w:p>
    <w:p w14:paraId="2BFBA7A4" w14:textId="53AF189C" w:rsidR="00F67287" w:rsidRPr="00F67287" w:rsidRDefault="00F67287" w:rsidP="00F67287">
      <w:pPr>
        <w:pStyle w:val="NormalWeb"/>
        <w:shd w:val="clear" w:color="auto" w:fill="FFFFFF"/>
        <w:spacing w:before="75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F67287">
        <w:rPr>
          <w:rFonts w:asciiTheme="minorHAnsi" w:hAnsiTheme="minorHAnsi" w:cstheme="minorHAnsi"/>
          <w:sz w:val="22"/>
          <w:szCs w:val="22"/>
        </w:rPr>
        <w:t xml:space="preserve">“We are focused on developing therapies that will activate the stem-like T cells in the nearby lymph node and bring them into the fight against cancer,” </w:t>
      </w:r>
      <w:r w:rsidRPr="00F67287">
        <w:rPr>
          <w:rFonts w:asciiTheme="minorHAnsi" w:hAnsiTheme="minorHAnsi" w:cstheme="minorHAnsi"/>
          <w:sz w:val="22"/>
          <w:szCs w:val="22"/>
        </w:rPr>
        <w:t>commented</w:t>
      </w:r>
      <w:r w:rsidRPr="00F67287">
        <w:rPr>
          <w:rFonts w:asciiTheme="minorHAnsi" w:hAnsiTheme="minorHAnsi" w:cstheme="minorHAnsi"/>
          <w:sz w:val="22"/>
          <w:szCs w:val="22"/>
        </w:rPr>
        <w:t xml:space="preserve"> Joshi. “We plan to continue this work and focus on how to improve these therapeutic responses to help patients.”</w:t>
      </w:r>
    </w:p>
    <w:p w14:paraId="17A602AC" w14:textId="705B12B8" w:rsidR="00F67287" w:rsidRDefault="00F67287">
      <w:pPr>
        <w:rPr>
          <w:rStyle w:val="Strong"/>
          <w:rFonts w:cstheme="minorHAnsi"/>
          <w:b w:val="0"/>
          <w:bCs w:val="0"/>
          <w:color w:val="1A1A1A"/>
          <w:shd w:val="clear" w:color="auto" w:fill="FFFFFF"/>
        </w:rPr>
      </w:pPr>
    </w:p>
    <w:p w14:paraId="7BE92026" w14:textId="77777777" w:rsidR="00F67287" w:rsidRPr="00F67287" w:rsidRDefault="00F67287"/>
    <w:sectPr w:rsidR="00F67287" w:rsidRPr="00F672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MDOxsDC0NDO3tLRQ0lEKTi0uzszPAykwrAUATwuD8ywAAAA="/>
  </w:docVars>
  <w:rsids>
    <w:rsidRoot w:val="00F67287"/>
    <w:rsid w:val="00533E96"/>
    <w:rsid w:val="00E158D9"/>
    <w:rsid w:val="00F6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7B5BD"/>
  <w15:chartTrackingRefBased/>
  <w15:docId w15:val="{9272705F-AA77-45CF-BA7F-CDE799A1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672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672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Thomas</dc:creator>
  <cp:keywords/>
  <dc:description/>
  <cp:lastModifiedBy>Jack Thomas</cp:lastModifiedBy>
  <cp:revision>1</cp:revision>
  <dcterms:created xsi:type="dcterms:W3CDTF">2021-09-06T12:54:00Z</dcterms:created>
  <dcterms:modified xsi:type="dcterms:W3CDTF">2021-09-06T14:10:00Z</dcterms:modified>
</cp:coreProperties>
</file>